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27C" w:rsidRPr="0091687A" w:rsidRDefault="0056027C" w:rsidP="0056027C">
      <w:pPr>
        <w:pStyle w:val="Default"/>
        <w:jc w:val="center"/>
        <w:rPr>
          <w:rFonts w:ascii="Cambria" w:hAnsi="Cambria" w:cs="Arial"/>
          <w:b/>
          <w:sz w:val="22"/>
          <w:szCs w:val="22"/>
          <w:lang w:val="it-IT"/>
        </w:rPr>
      </w:pPr>
      <w:r w:rsidRPr="0091687A">
        <w:rPr>
          <w:rFonts w:ascii="Cambria" w:hAnsi="Cambria" w:cs="Arial"/>
          <w:b/>
          <w:bCs/>
          <w:sz w:val="22"/>
          <w:szCs w:val="22"/>
          <w:lang w:val="it-IT"/>
        </w:rPr>
        <w:t>COMUNE CITT</w:t>
      </w:r>
      <w:r w:rsidR="009C64FD" w:rsidRPr="0091687A">
        <w:rPr>
          <w:rFonts w:ascii="Cambria" w:hAnsi="Cambria" w:cs="Arial"/>
          <w:b/>
          <w:bCs/>
          <w:sz w:val="22"/>
          <w:szCs w:val="22"/>
          <w:lang w:val="it-IT"/>
        </w:rPr>
        <w:t>À</w:t>
      </w:r>
      <w:r w:rsidRPr="0091687A">
        <w:rPr>
          <w:rFonts w:ascii="Cambria" w:hAnsi="Cambria" w:cs="Arial"/>
          <w:b/>
          <w:bCs/>
          <w:sz w:val="22"/>
          <w:szCs w:val="22"/>
          <w:lang w:val="it-IT"/>
        </w:rPr>
        <w:t xml:space="preserve"> DI CAPODISTRIA</w:t>
      </w:r>
    </w:p>
    <w:p w:rsidR="00860E17" w:rsidRPr="0091687A" w:rsidRDefault="00860E17" w:rsidP="005C7311">
      <w:pPr>
        <w:pStyle w:val="Default"/>
        <w:jc w:val="center"/>
        <w:rPr>
          <w:rFonts w:ascii="Cambria" w:hAnsi="Cambria" w:cs="Arial"/>
          <w:b/>
          <w:sz w:val="22"/>
          <w:szCs w:val="22"/>
          <w:lang w:val="it-IT"/>
        </w:rPr>
      </w:pPr>
      <w:r w:rsidRPr="0091687A">
        <w:rPr>
          <w:rFonts w:ascii="Cambria" w:hAnsi="Cambria" w:cs="Arial"/>
          <w:b/>
          <w:bCs/>
          <w:sz w:val="22"/>
          <w:szCs w:val="22"/>
          <w:lang w:val="it-IT"/>
        </w:rPr>
        <w:t>COMUNE DI ISOLA</w:t>
      </w:r>
    </w:p>
    <w:p w:rsidR="005C7311" w:rsidRPr="0091687A" w:rsidRDefault="005C7311" w:rsidP="005C7311">
      <w:pPr>
        <w:pStyle w:val="Default"/>
        <w:jc w:val="center"/>
        <w:rPr>
          <w:rFonts w:ascii="Cambria" w:hAnsi="Cambria" w:cs="Arial"/>
          <w:b/>
          <w:sz w:val="22"/>
          <w:szCs w:val="22"/>
          <w:lang w:val="it-IT"/>
        </w:rPr>
      </w:pPr>
      <w:r w:rsidRPr="0091687A">
        <w:rPr>
          <w:rFonts w:ascii="Cambria" w:hAnsi="Cambria" w:cs="Arial"/>
          <w:b/>
          <w:bCs/>
          <w:sz w:val="22"/>
          <w:szCs w:val="22"/>
          <w:lang w:val="it-IT"/>
        </w:rPr>
        <w:t>COMUNE DI PIRANO</w:t>
      </w:r>
    </w:p>
    <w:p w:rsidR="00860E17" w:rsidRPr="0091687A" w:rsidRDefault="00860E17" w:rsidP="005C7311">
      <w:pPr>
        <w:pStyle w:val="Default"/>
        <w:jc w:val="center"/>
        <w:rPr>
          <w:rFonts w:ascii="Cambria" w:hAnsi="Cambria" w:cs="Arial"/>
          <w:b/>
          <w:bCs/>
          <w:sz w:val="22"/>
          <w:szCs w:val="22"/>
          <w:lang w:val="it-IT"/>
        </w:rPr>
      </w:pPr>
      <w:r w:rsidRPr="0091687A">
        <w:rPr>
          <w:rFonts w:ascii="Cambria" w:hAnsi="Cambria" w:cs="Arial"/>
          <w:b/>
          <w:bCs/>
          <w:sz w:val="22"/>
          <w:szCs w:val="22"/>
          <w:lang w:val="it-IT"/>
        </w:rPr>
        <w:t>COMUNE DI ANCARANO</w:t>
      </w:r>
    </w:p>
    <w:p w:rsidR="005C7311" w:rsidRPr="0091687A" w:rsidRDefault="005C7311" w:rsidP="005C7311">
      <w:pPr>
        <w:pStyle w:val="Default"/>
        <w:jc w:val="center"/>
        <w:rPr>
          <w:rFonts w:ascii="Cambria" w:hAnsi="Cambria" w:cs="Arial"/>
          <w:sz w:val="22"/>
          <w:szCs w:val="22"/>
          <w:lang w:val="it-IT"/>
        </w:rPr>
      </w:pPr>
    </w:p>
    <w:p w:rsidR="005C7311" w:rsidRPr="0091687A" w:rsidRDefault="00860E17" w:rsidP="005C7311">
      <w:pPr>
        <w:pStyle w:val="Default"/>
        <w:jc w:val="both"/>
        <w:rPr>
          <w:rFonts w:ascii="Cambria" w:hAnsi="Cambria" w:cs="Arial"/>
          <w:b/>
          <w:bCs/>
          <w:sz w:val="22"/>
          <w:szCs w:val="22"/>
          <w:lang w:val="it-IT"/>
        </w:rPr>
      </w:pPr>
      <w:r w:rsidRPr="0091687A">
        <w:rPr>
          <w:rFonts w:ascii="Cambria" w:hAnsi="Cambria" w:cs="Arial"/>
          <w:sz w:val="22"/>
          <w:szCs w:val="22"/>
          <w:lang w:val="it-IT"/>
        </w:rPr>
        <w:t>In virtù dell'articolo 7 del Decreto sul conferimento del riconoscimento e del premio intitolato ad Alojz Kocjančič (Gazzetta Ufficiale della RS n. 9/2020) e della Delibera di nomina della Commissione per il conferimento del riconoscimento e del premio intitolato ad Alojz Kocjančič,</w:t>
      </w:r>
      <w:r w:rsidRPr="0091687A">
        <w:rPr>
          <w:rFonts w:ascii="Cambria" w:hAnsi="Cambria" w:cs="Arial"/>
          <w:b/>
          <w:bCs/>
          <w:sz w:val="22"/>
          <w:szCs w:val="22"/>
          <w:lang w:val="it-IT"/>
        </w:rPr>
        <w:t xml:space="preserve"> </w:t>
      </w:r>
    </w:p>
    <w:p w:rsidR="005C7311" w:rsidRPr="0091687A" w:rsidRDefault="005C7311" w:rsidP="005C7311">
      <w:pPr>
        <w:pStyle w:val="Default"/>
        <w:jc w:val="both"/>
        <w:rPr>
          <w:rFonts w:ascii="Cambria" w:hAnsi="Cambria" w:cs="Arial"/>
          <w:b/>
          <w:bCs/>
          <w:sz w:val="22"/>
          <w:szCs w:val="22"/>
          <w:lang w:val="it-IT"/>
        </w:rPr>
      </w:pPr>
    </w:p>
    <w:p w:rsidR="00860E17" w:rsidRPr="0091687A" w:rsidRDefault="00860E17" w:rsidP="005C7311">
      <w:pPr>
        <w:pStyle w:val="Default"/>
        <w:jc w:val="both"/>
        <w:rPr>
          <w:rFonts w:ascii="Cambria" w:hAnsi="Cambria" w:cs="Arial"/>
          <w:sz w:val="22"/>
          <w:szCs w:val="22"/>
          <w:lang w:val="it-IT"/>
        </w:rPr>
      </w:pPr>
      <w:r w:rsidRPr="0091687A">
        <w:rPr>
          <w:rFonts w:ascii="Cambria" w:hAnsi="Cambria" w:cs="Arial"/>
          <w:b/>
          <w:bCs/>
          <w:sz w:val="22"/>
          <w:szCs w:val="22"/>
          <w:lang w:val="it-IT"/>
        </w:rPr>
        <w:t xml:space="preserve">la Commissione per il conferimento del riconoscimento e del premio intitolato ad Alojz Kocjančič per meriti particolari nella creazione, nella ricerca e nella conservazione dell'identità culturale istriana e della sua riconoscibilità nel territorio più ampio pubblica il    </w:t>
      </w:r>
    </w:p>
    <w:p w:rsidR="005C7311" w:rsidRPr="0091687A" w:rsidRDefault="005C7311" w:rsidP="005C7311">
      <w:pPr>
        <w:pStyle w:val="Default"/>
        <w:jc w:val="both"/>
        <w:rPr>
          <w:rFonts w:ascii="Cambria" w:hAnsi="Cambria" w:cs="Arial"/>
          <w:sz w:val="22"/>
          <w:szCs w:val="22"/>
          <w:lang w:val="it-IT"/>
        </w:rPr>
      </w:pPr>
      <w:bookmarkStart w:id="0" w:name="_GoBack"/>
      <w:bookmarkEnd w:id="0"/>
    </w:p>
    <w:p w:rsidR="004B6223" w:rsidRPr="0091687A" w:rsidRDefault="004B6223" w:rsidP="005C7311">
      <w:pPr>
        <w:pStyle w:val="Default"/>
        <w:jc w:val="both"/>
        <w:rPr>
          <w:rFonts w:ascii="Cambria" w:hAnsi="Cambria" w:cs="Arial"/>
          <w:sz w:val="22"/>
          <w:szCs w:val="22"/>
          <w:lang w:val="it-IT"/>
        </w:rPr>
      </w:pPr>
    </w:p>
    <w:p w:rsidR="00860E17" w:rsidRPr="0091687A" w:rsidRDefault="005C7311" w:rsidP="005C7311">
      <w:pPr>
        <w:pStyle w:val="Default"/>
        <w:jc w:val="center"/>
        <w:rPr>
          <w:rFonts w:ascii="Cambria" w:hAnsi="Cambria" w:cs="Arial"/>
          <w:sz w:val="22"/>
          <w:szCs w:val="22"/>
          <w:lang w:val="it-IT"/>
        </w:rPr>
      </w:pPr>
      <w:r w:rsidRPr="0091687A">
        <w:rPr>
          <w:rFonts w:ascii="Cambria" w:hAnsi="Cambria" w:cs="Arial"/>
          <w:b/>
          <w:bCs/>
          <w:sz w:val="22"/>
          <w:szCs w:val="22"/>
          <w:lang w:val="it-IT"/>
        </w:rPr>
        <w:t>CONCORSO PUBBLICO</w:t>
      </w:r>
    </w:p>
    <w:p w:rsidR="00860E17" w:rsidRPr="0091687A" w:rsidRDefault="005C7311" w:rsidP="005C7311">
      <w:pPr>
        <w:pStyle w:val="Default"/>
        <w:jc w:val="center"/>
        <w:rPr>
          <w:rFonts w:ascii="Cambria" w:hAnsi="Cambria" w:cs="Arial"/>
          <w:b/>
          <w:bCs/>
          <w:sz w:val="22"/>
          <w:szCs w:val="22"/>
          <w:lang w:val="it-IT"/>
        </w:rPr>
      </w:pPr>
      <w:r w:rsidRPr="0091687A">
        <w:rPr>
          <w:rFonts w:ascii="Cambria" w:hAnsi="Cambria" w:cs="Arial"/>
          <w:b/>
          <w:bCs/>
          <w:sz w:val="22"/>
          <w:szCs w:val="22"/>
          <w:lang w:val="it-IT"/>
        </w:rPr>
        <w:t>PER IL CONFERIMENTO DEL RICONOSCIMENTO</w:t>
      </w:r>
      <w:r w:rsidR="00DC3295" w:rsidRPr="0091687A">
        <w:rPr>
          <w:rFonts w:ascii="Cambria" w:hAnsi="Cambria" w:cs="Arial"/>
          <w:b/>
          <w:bCs/>
          <w:sz w:val="22"/>
          <w:szCs w:val="22"/>
          <w:lang w:val="it-IT"/>
        </w:rPr>
        <w:t xml:space="preserve"> </w:t>
      </w:r>
      <w:r w:rsidR="00C261D8" w:rsidRPr="0091687A">
        <w:rPr>
          <w:rFonts w:ascii="Cambria" w:hAnsi="Cambria" w:cs="Arial"/>
          <w:b/>
          <w:bCs/>
          <w:sz w:val="22"/>
          <w:szCs w:val="22"/>
          <w:lang w:val="it-IT"/>
        </w:rPr>
        <w:t>E DEL</w:t>
      </w:r>
      <w:r w:rsidR="00DC3295" w:rsidRPr="0091687A">
        <w:rPr>
          <w:rFonts w:ascii="Cambria" w:hAnsi="Cambria" w:cs="Arial"/>
          <w:b/>
          <w:bCs/>
          <w:sz w:val="22"/>
          <w:szCs w:val="22"/>
          <w:lang w:val="it-IT"/>
        </w:rPr>
        <w:t xml:space="preserve"> PREMIO</w:t>
      </w:r>
      <w:r w:rsidRPr="0091687A">
        <w:rPr>
          <w:rFonts w:ascii="Cambria" w:hAnsi="Cambria" w:cs="Arial"/>
          <w:b/>
          <w:bCs/>
          <w:sz w:val="22"/>
          <w:szCs w:val="22"/>
          <w:lang w:val="it-IT"/>
        </w:rPr>
        <w:t xml:space="preserve"> INTITOLATO AD ALOJZ KOCJANČIČ</w:t>
      </w:r>
      <w:r w:rsidR="00DC3295" w:rsidRPr="0091687A">
        <w:rPr>
          <w:rFonts w:ascii="Cambria" w:hAnsi="Cambria" w:cs="Arial"/>
          <w:b/>
          <w:bCs/>
          <w:sz w:val="22"/>
          <w:szCs w:val="22"/>
          <w:lang w:val="it-IT"/>
        </w:rPr>
        <w:t xml:space="preserve"> </w:t>
      </w:r>
      <w:r w:rsidR="0056027C" w:rsidRPr="0091687A">
        <w:rPr>
          <w:rFonts w:ascii="Cambria" w:hAnsi="Cambria" w:cs="Arial"/>
          <w:b/>
          <w:bCs/>
          <w:sz w:val="22"/>
          <w:szCs w:val="22"/>
          <w:lang w:val="it-IT"/>
        </w:rPr>
        <w:t>PER L’ANNO 2024</w:t>
      </w:r>
    </w:p>
    <w:p w:rsidR="004B6223" w:rsidRPr="0091687A" w:rsidRDefault="004B6223" w:rsidP="005C7311">
      <w:pPr>
        <w:pStyle w:val="Default"/>
        <w:jc w:val="center"/>
        <w:rPr>
          <w:rFonts w:ascii="Cambria" w:hAnsi="Cambria" w:cs="Arial"/>
          <w:sz w:val="22"/>
          <w:szCs w:val="22"/>
          <w:lang w:val="it-IT"/>
        </w:rPr>
      </w:pPr>
    </w:p>
    <w:p w:rsidR="00D67990" w:rsidRPr="0091687A" w:rsidRDefault="00D67990" w:rsidP="00D67990">
      <w:pPr>
        <w:pStyle w:val="Default"/>
        <w:jc w:val="both"/>
        <w:rPr>
          <w:rFonts w:ascii="Cambria" w:hAnsi="Cambria" w:cs="Arial"/>
          <w:sz w:val="22"/>
          <w:szCs w:val="22"/>
          <w:lang w:val="it-IT"/>
        </w:rPr>
      </w:pPr>
    </w:p>
    <w:p w:rsidR="00860E17" w:rsidRPr="0091687A" w:rsidRDefault="00860E17" w:rsidP="00D67990">
      <w:pPr>
        <w:pStyle w:val="Default"/>
        <w:jc w:val="both"/>
        <w:rPr>
          <w:rFonts w:ascii="Cambria" w:hAnsi="Cambria" w:cs="Arial"/>
          <w:sz w:val="22"/>
          <w:szCs w:val="22"/>
          <w:lang w:val="it-IT"/>
        </w:rPr>
      </w:pPr>
      <w:r w:rsidRPr="0091687A">
        <w:rPr>
          <w:rFonts w:ascii="Cambria" w:hAnsi="Cambria" w:cs="Arial"/>
          <w:sz w:val="22"/>
          <w:szCs w:val="22"/>
          <w:lang w:val="it-IT"/>
        </w:rPr>
        <w:t xml:space="preserve">Il riconoscimento viene conferito a singoli, gruppi, associazioni, enti e altri per meriti particolari nella creazione, nella ricerca e nella conservazione dell'identità culturale istriana e della sua riconoscibilità nel territorio più ampio.  </w:t>
      </w:r>
    </w:p>
    <w:p w:rsidR="00D67990" w:rsidRPr="0091687A" w:rsidRDefault="00D67990" w:rsidP="00D67990">
      <w:pPr>
        <w:pStyle w:val="Default"/>
        <w:jc w:val="both"/>
        <w:rPr>
          <w:rFonts w:ascii="Cambria" w:hAnsi="Cambria" w:cs="Arial"/>
          <w:sz w:val="22"/>
          <w:szCs w:val="22"/>
          <w:lang w:val="it-IT"/>
        </w:rPr>
      </w:pPr>
    </w:p>
    <w:p w:rsidR="00D67990" w:rsidRPr="0091687A" w:rsidRDefault="00D67990" w:rsidP="00D67990">
      <w:pPr>
        <w:pStyle w:val="Default"/>
        <w:jc w:val="both"/>
        <w:rPr>
          <w:rFonts w:ascii="Cambria" w:hAnsi="Cambria" w:cs="Arial"/>
          <w:sz w:val="22"/>
          <w:szCs w:val="22"/>
          <w:lang w:val="it-IT"/>
        </w:rPr>
      </w:pPr>
      <w:r w:rsidRPr="0091687A">
        <w:rPr>
          <w:rFonts w:ascii="Cambria" w:hAnsi="Cambria" w:cs="Arial"/>
          <w:sz w:val="22"/>
          <w:szCs w:val="22"/>
          <w:lang w:val="it-IT"/>
        </w:rPr>
        <w:t>Il riconoscimento consiste in:</w:t>
      </w:r>
    </w:p>
    <w:p w:rsidR="00D67990" w:rsidRPr="0091687A" w:rsidRDefault="00D67990" w:rsidP="00D67990">
      <w:pPr>
        <w:pStyle w:val="Default"/>
        <w:numPr>
          <w:ilvl w:val="0"/>
          <w:numId w:val="2"/>
        </w:numPr>
        <w:jc w:val="both"/>
        <w:rPr>
          <w:rFonts w:ascii="Cambria" w:hAnsi="Cambria" w:cs="Arial"/>
          <w:sz w:val="22"/>
          <w:szCs w:val="22"/>
          <w:lang w:val="it-IT"/>
        </w:rPr>
      </w:pPr>
      <w:r w:rsidRPr="0091687A">
        <w:rPr>
          <w:rFonts w:ascii="Cambria" w:hAnsi="Cambria" w:cs="Arial"/>
          <w:sz w:val="22"/>
          <w:szCs w:val="22"/>
          <w:lang w:val="it-IT"/>
        </w:rPr>
        <w:t xml:space="preserve">un diploma e </w:t>
      </w:r>
    </w:p>
    <w:p w:rsidR="00D67990" w:rsidRPr="0091687A" w:rsidRDefault="00D67990" w:rsidP="0057295D">
      <w:pPr>
        <w:pStyle w:val="Default"/>
        <w:numPr>
          <w:ilvl w:val="0"/>
          <w:numId w:val="2"/>
        </w:numPr>
        <w:jc w:val="both"/>
        <w:rPr>
          <w:rFonts w:ascii="Cambria" w:hAnsi="Cambria" w:cs="Arial"/>
          <w:sz w:val="22"/>
          <w:szCs w:val="22"/>
          <w:lang w:val="it-IT"/>
        </w:rPr>
      </w:pPr>
      <w:r w:rsidRPr="0091687A">
        <w:rPr>
          <w:rFonts w:ascii="Cambria" w:hAnsi="Cambria" w:cs="Arial"/>
          <w:sz w:val="22"/>
          <w:szCs w:val="22"/>
          <w:lang w:val="it-IT"/>
        </w:rPr>
        <w:t>un premio in denaro. L'importo del premio è di 4.000,00 €.</w:t>
      </w:r>
    </w:p>
    <w:p w:rsidR="00D67990" w:rsidRPr="0091687A" w:rsidRDefault="00D67990" w:rsidP="00D67990">
      <w:pPr>
        <w:pStyle w:val="Default"/>
        <w:jc w:val="both"/>
        <w:rPr>
          <w:rFonts w:ascii="Cambria" w:hAnsi="Cambria" w:cs="Arial"/>
          <w:sz w:val="22"/>
          <w:szCs w:val="22"/>
          <w:lang w:val="it-IT"/>
        </w:rPr>
      </w:pPr>
    </w:p>
    <w:p w:rsidR="00867392" w:rsidRPr="0091687A" w:rsidRDefault="00860E17" w:rsidP="00D67990">
      <w:pPr>
        <w:pStyle w:val="Default"/>
        <w:jc w:val="both"/>
        <w:rPr>
          <w:rFonts w:ascii="Cambria" w:hAnsi="Cambria" w:cs="Arial"/>
          <w:sz w:val="22"/>
          <w:szCs w:val="22"/>
          <w:lang w:val="it-IT"/>
        </w:rPr>
      </w:pPr>
      <w:r w:rsidRPr="0091687A">
        <w:rPr>
          <w:rFonts w:ascii="Cambria" w:hAnsi="Cambria" w:cs="Arial"/>
          <w:sz w:val="22"/>
          <w:szCs w:val="22"/>
          <w:lang w:val="it-IT"/>
        </w:rPr>
        <w:t>I proponenti dei candidati (singoli, gruppi, associazioni, enti e altri) devono fornire, oltre ai dati personali del candidato, anche il suo consenso scritto alla candidatura (consenso all'utilizzo dei dati personali), i dati del proponente e una presentazione più dettagliata dell'operato svolto dal candidato nel campo della creazione artistica, della ricerca, della creazione e della conservazione dell'identità culturale istriana (motivazione della proposta). Si allega alla documentazione del bando:</w:t>
      </w:r>
    </w:p>
    <w:p w:rsidR="00867392" w:rsidRPr="0091687A" w:rsidRDefault="005078B9" w:rsidP="00867392">
      <w:pPr>
        <w:pStyle w:val="Default"/>
        <w:numPr>
          <w:ilvl w:val="0"/>
          <w:numId w:val="2"/>
        </w:numPr>
        <w:jc w:val="both"/>
        <w:rPr>
          <w:rFonts w:ascii="Cambria" w:hAnsi="Cambria" w:cs="Arial"/>
          <w:sz w:val="22"/>
          <w:szCs w:val="22"/>
          <w:lang w:val="it-IT"/>
        </w:rPr>
      </w:pPr>
      <w:r w:rsidRPr="0091687A">
        <w:rPr>
          <w:rFonts w:ascii="Cambria" w:hAnsi="Cambria" w:cs="Arial"/>
          <w:b/>
          <w:bCs/>
          <w:sz w:val="22"/>
          <w:szCs w:val="22"/>
          <w:lang w:val="it-IT"/>
        </w:rPr>
        <w:t>modulo di richiesta</w:t>
      </w:r>
      <w:r w:rsidRPr="0091687A">
        <w:rPr>
          <w:rFonts w:ascii="Cambria" w:hAnsi="Cambria" w:cs="Arial"/>
          <w:sz w:val="22"/>
          <w:szCs w:val="22"/>
          <w:lang w:val="it-IT"/>
        </w:rPr>
        <w:t xml:space="preserve"> per il premio Alojz Kocjančič per l’anno 2024, </w:t>
      </w:r>
    </w:p>
    <w:p w:rsidR="00867392" w:rsidRPr="0091687A" w:rsidRDefault="00B615CF" w:rsidP="00867392">
      <w:pPr>
        <w:pStyle w:val="Default"/>
        <w:numPr>
          <w:ilvl w:val="0"/>
          <w:numId w:val="2"/>
        </w:numPr>
        <w:jc w:val="both"/>
        <w:rPr>
          <w:rFonts w:ascii="Cambria" w:hAnsi="Cambria" w:cs="Arial"/>
          <w:sz w:val="22"/>
          <w:szCs w:val="22"/>
          <w:lang w:val="it-IT"/>
        </w:rPr>
      </w:pPr>
      <w:r w:rsidRPr="0091687A">
        <w:rPr>
          <w:rFonts w:ascii="Cambria" w:hAnsi="Cambria" w:cs="Arial"/>
          <w:b/>
          <w:bCs/>
          <w:sz w:val="22"/>
          <w:szCs w:val="22"/>
          <w:lang w:val="it-IT"/>
        </w:rPr>
        <w:t>consenso scritto del candidato</w:t>
      </w:r>
      <w:r w:rsidRPr="0091687A">
        <w:rPr>
          <w:rFonts w:ascii="Cambria" w:hAnsi="Cambria" w:cs="Arial"/>
          <w:sz w:val="22"/>
          <w:szCs w:val="22"/>
          <w:lang w:val="it-IT"/>
        </w:rPr>
        <w:t xml:space="preserve"> alla candidatura per il conferimento del premio Alojz Kocjančič per l’anno 2024, e </w:t>
      </w:r>
    </w:p>
    <w:p w:rsidR="00860E17" w:rsidRPr="0091687A" w:rsidRDefault="00113B0E" w:rsidP="00867392">
      <w:pPr>
        <w:pStyle w:val="Default"/>
        <w:numPr>
          <w:ilvl w:val="0"/>
          <w:numId w:val="2"/>
        </w:numPr>
        <w:jc w:val="both"/>
        <w:rPr>
          <w:rFonts w:ascii="Cambria" w:hAnsi="Cambria" w:cs="Arial"/>
          <w:sz w:val="22"/>
          <w:szCs w:val="22"/>
          <w:lang w:val="it-IT"/>
        </w:rPr>
      </w:pPr>
      <w:r w:rsidRPr="0091687A">
        <w:rPr>
          <w:rFonts w:ascii="Cambria" w:hAnsi="Cambria" w:cs="Arial"/>
          <w:b/>
          <w:bCs/>
          <w:sz w:val="22"/>
          <w:szCs w:val="22"/>
          <w:lang w:val="it-IT"/>
        </w:rPr>
        <w:t>modulo per la busta.</w:t>
      </w:r>
    </w:p>
    <w:p w:rsidR="00D67990" w:rsidRPr="0091687A" w:rsidRDefault="00D67990" w:rsidP="00D67990">
      <w:pPr>
        <w:pStyle w:val="Default"/>
        <w:jc w:val="both"/>
        <w:rPr>
          <w:rFonts w:ascii="Cambria" w:hAnsi="Cambria" w:cs="Arial"/>
          <w:sz w:val="22"/>
          <w:szCs w:val="22"/>
          <w:lang w:val="it-IT"/>
        </w:rPr>
      </w:pPr>
    </w:p>
    <w:p w:rsidR="005078B9" w:rsidRPr="0091687A" w:rsidRDefault="005078B9" w:rsidP="00D67990">
      <w:pPr>
        <w:pStyle w:val="Default"/>
        <w:jc w:val="both"/>
        <w:rPr>
          <w:rFonts w:ascii="Cambria" w:hAnsi="Cambria" w:cs="Arial"/>
          <w:sz w:val="22"/>
          <w:szCs w:val="22"/>
          <w:lang w:val="it-IT"/>
        </w:rPr>
      </w:pPr>
      <w:r w:rsidRPr="0091687A">
        <w:rPr>
          <w:rFonts w:ascii="Cambria" w:hAnsi="Cambria" w:cs="Arial"/>
          <w:sz w:val="22"/>
          <w:szCs w:val="22"/>
          <w:lang w:val="it-IT"/>
        </w:rPr>
        <w:t>La veridicità e l'esattezza dei dati sono di esclusiva responsabilità dei proponenti.</w:t>
      </w:r>
    </w:p>
    <w:p w:rsidR="005078B9" w:rsidRPr="0091687A" w:rsidRDefault="005078B9" w:rsidP="00D67990">
      <w:pPr>
        <w:pStyle w:val="Default"/>
        <w:jc w:val="both"/>
        <w:rPr>
          <w:rFonts w:ascii="Cambria" w:hAnsi="Cambria" w:cs="Arial"/>
          <w:sz w:val="22"/>
          <w:szCs w:val="22"/>
          <w:lang w:val="it-IT"/>
        </w:rPr>
      </w:pPr>
    </w:p>
    <w:p w:rsidR="00860E17" w:rsidRPr="0091687A" w:rsidRDefault="00860E17" w:rsidP="00D67990">
      <w:pPr>
        <w:pStyle w:val="Default"/>
        <w:jc w:val="both"/>
        <w:rPr>
          <w:rFonts w:ascii="Cambria" w:hAnsi="Cambria" w:cs="Arial"/>
          <w:sz w:val="22"/>
          <w:szCs w:val="22"/>
          <w:lang w:val="it-IT"/>
        </w:rPr>
      </w:pPr>
      <w:r w:rsidRPr="0091687A">
        <w:rPr>
          <w:rFonts w:ascii="Cambria" w:hAnsi="Cambria" w:cs="Arial"/>
          <w:sz w:val="22"/>
          <w:szCs w:val="22"/>
          <w:lang w:val="it-IT"/>
        </w:rPr>
        <w:t xml:space="preserve">Nella selezione dei candidati, la Commissione terrà conto dei criteri di cui all'articolo 12 del Decreto sul conferimento del riconoscimento e del premio intitolato ad Alojz Kocjančič, tra i quali:  </w:t>
      </w:r>
    </w:p>
    <w:p w:rsidR="003D3026" w:rsidRPr="0091687A" w:rsidRDefault="003D3026" w:rsidP="005078B9">
      <w:pPr>
        <w:pStyle w:val="Default"/>
        <w:numPr>
          <w:ilvl w:val="0"/>
          <w:numId w:val="2"/>
        </w:numPr>
        <w:spacing w:after="18"/>
        <w:jc w:val="both"/>
        <w:rPr>
          <w:rFonts w:ascii="Cambria" w:hAnsi="Cambria" w:cs="Arial"/>
          <w:sz w:val="22"/>
          <w:szCs w:val="22"/>
          <w:lang w:val="it-IT"/>
        </w:rPr>
      </w:pPr>
      <w:r w:rsidRPr="0091687A">
        <w:rPr>
          <w:rFonts w:ascii="Cambria" w:hAnsi="Cambria" w:cs="Arial"/>
          <w:sz w:val="22"/>
          <w:szCs w:val="22"/>
          <w:lang w:val="it-IT"/>
        </w:rPr>
        <w:t>la cittadinanza slovena del candidato;</w:t>
      </w:r>
    </w:p>
    <w:p w:rsidR="00860E17" w:rsidRPr="0091687A" w:rsidRDefault="00860E17" w:rsidP="005078B9">
      <w:pPr>
        <w:pStyle w:val="Default"/>
        <w:numPr>
          <w:ilvl w:val="0"/>
          <w:numId w:val="2"/>
        </w:numPr>
        <w:spacing w:after="18"/>
        <w:jc w:val="both"/>
        <w:rPr>
          <w:rFonts w:ascii="Cambria" w:hAnsi="Cambria" w:cs="Arial"/>
          <w:sz w:val="22"/>
          <w:szCs w:val="22"/>
          <w:lang w:val="it-IT"/>
        </w:rPr>
      </w:pPr>
      <w:r w:rsidRPr="0091687A">
        <w:rPr>
          <w:rFonts w:ascii="Cambria" w:hAnsi="Cambria" w:cs="Arial"/>
          <w:sz w:val="22"/>
          <w:szCs w:val="22"/>
          <w:lang w:val="it-IT"/>
        </w:rPr>
        <w:t xml:space="preserve">il successo dell'operato svolto dal candidato nel campo della creazione, della realizzazione o della conservazione dell'identità culturale istriana e della sua riconoscibilità nel territorio più ampio;  </w:t>
      </w:r>
    </w:p>
    <w:p w:rsidR="00860E17" w:rsidRPr="0091687A" w:rsidRDefault="00860E17" w:rsidP="005078B9">
      <w:pPr>
        <w:pStyle w:val="Default"/>
        <w:numPr>
          <w:ilvl w:val="0"/>
          <w:numId w:val="2"/>
        </w:numPr>
        <w:spacing w:after="18"/>
        <w:jc w:val="both"/>
        <w:rPr>
          <w:rFonts w:ascii="Cambria" w:hAnsi="Cambria" w:cs="Arial"/>
          <w:sz w:val="22"/>
          <w:szCs w:val="22"/>
          <w:lang w:val="it-IT"/>
        </w:rPr>
      </w:pPr>
      <w:r w:rsidRPr="0091687A">
        <w:rPr>
          <w:rFonts w:ascii="Cambria" w:hAnsi="Cambria" w:cs="Arial"/>
          <w:sz w:val="22"/>
          <w:szCs w:val="22"/>
          <w:lang w:val="it-IT"/>
        </w:rPr>
        <w:t xml:space="preserve">il contributo del candidato alla conservazione di identità multiculturali e multietniche del nostro territorio e della convivenza di culture; </w:t>
      </w:r>
    </w:p>
    <w:p w:rsidR="00860E17" w:rsidRPr="0091687A" w:rsidRDefault="00860E17" w:rsidP="005078B9">
      <w:pPr>
        <w:pStyle w:val="Default"/>
        <w:numPr>
          <w:ilvl w:val="0"/>
          <w:numId w:val="2"/>
        </w:numPr>
        <w:jc w:val="both"/>
        <w:rPr>
          <w:rFonts w:ascii="Cambria" w:hAnsi="Cambria" w:cs="Arial"/>
          <w:sz w:val="22"/>
          <w:szCs w:val="22"/>
          <w:lang w:val="it-IT"/>
        </w:rPr>
      </w:pPr>
      <w:r w:rsidRPr="0091687A">
        <w:rPr>
          <w:rFonts w:ascii="Cambria" w:hAnsi="Cambria" w:cs="Arial"/>
          <w:sz w:val="22"/>
          <w:szCs w:val="22"/>
          <w:lang w:val="it-IT"/>
        </w:rPr>
        <w:t xml:space="preserve">l'affermazione del candidato in Istria e nel territorio più ampio. </w:t>
      </w:r>
    </w:p>
    <w:p w:rsidR="00860E17" w:rsidRPr="0091687A" w:rsidRDefault="00860E17" w:rsidP="00D67990">
      <w:pPr>
        <w:pStyle w:val="Default"/>
        <w:jc w:val="both"/>
        <w:rPr>
          <w:rFonts w:ascii="Cambria" w:hAnsi="Cambria" w:cs="Arial"/>
          <w:sz w:val="22"/>
          <w:szCs w:val="22"/>
          <w:lang w:val="it-IT"/>
        </w:rPr>
      </w:pPr>
    </w:p>
    <w:p w:rsidR="00860E17" w:rsidRPr="0091687A" w:rsidRDefault="00860E17" w:rsidP="00860E17">
      <w:pPr>
        <w:pStyle w:val="Default"/>
        <w:rPr>
          <w:rFonts w:ascii="Cambria" w:hAnsi="Cambria" w:cs="Arial"/>
          <w:b/>
          <w:bCs/>
          <w:color w:val="auto"/>
          <w:sz w:val="22"/>
          <w:szCs w:val="22"/>
          <w:lang w:val="it-IT"/>
        </w:rPr>
      </w:pPr>
      <w:r w:rsidRPr="0091687A">
        <w:rPr>
          <w:rFonts w:ascii="Cambria" w:hAnsi="Cambria" w:cs="Arial"/>
          <w:b/>
          <w:bCs/>
          <w:color w:val="auto"/>
          <w:sz w:val="22"/>
          <w:szCs w:val="22"/>
          <w:lang w:val="it-IT"/>
        </w:rPr>
        <w:t>Il termine ultimo per l'inoltro delle proposte è il 31 dicembre 2024 (compreso).</w:t>
      </w:r>
    </w:p>
    <w:p w:rsidR="007858FE" w:rsidRPr="0091687A" w:rsidRDefault="007858FE" w:rsidP="00860E17">
      <w:pPr>
        <w:pStyle w:val="Default"/>
        <w:rPr>
          <w:rFonts w:ascii="Cambria" w:hAnsi="Cambria" w:cs="Arial"/>
          <w:sz w:val="22"/>
          <w:szCs w:val="22"/>
          <w:lang w:val="it-IT"/>
        </w:rPr>
      </w:pPr>
    </w:p>
    <w:p w:rsidR="007858FE" w:rsidRPr="0091687A" w:rsidRDefault="007858FE" w:rsidP="007858FE">
      <w:pPr>
        <w:pStyle w:val="Default"/>
        <w:jc w:val="both"/>
        <w:rPr>
          <w:rFonts w:ascii="Cambria" w:hAnsi="Cambria" w:cs="Arial"/>
          <w:sz w:val="22"/>
          <w:szCs w:val="22"/>
          <w:lang w:val="it-IT"/>
        </w:rPr>
      </w:pPr>
      <w:r w:rsidRPr="0091687A">
        <w:rPr>
          <w:rFonts w:ascii="Cambria" w:hAnsi="Cambria"/>
          <w:sz w:val="22"/>
          <w:szCs w:val="22"/>
          <w:lang w:val="it-IT"/>
        </w:rPr>
        <w:lastRenderedPageBreak/>
        <w:t xml:space="preserve">L'apertura del bando decorre dal giorno </w:t>
      </w:r>
      <w:r w:rsidR="00AE76EF" w:rsidRPr="0091687A">
        <w:rPr>
          <w:rFonts w:ascii="Cambria" w:hAnsi="Cambria"/>
          <w:sz w:val="22"/>
          <w:szCs w:val="22"/>
          <w:lang w:val="it-IT"/>
        </w:rPr>
        <w:t>successivo</w:t>
      </w:r>
      <w:r w:rsidRPr="0091687A">
        <w:rPr>
          <w:rFonts w:ascii="Cambria" w:hAnsi="Cambria"/>
          <w:sz w:val="22"/>
          <w:szCs w:val="22"/>
          <w:lang w:val="it-IT"/>
        </w:rPr>
        <w:t xml:space="preserve"> alla sua pubblicazione sul sito web di tutti i quattro comuni.  L'avviso sulla pubblicazione del bando s</w:t>
      </w:r>
      <w:r w:rsidR="009C64FD" w:rsidRPr="0091687A">
        <w:rPr>
          <w:rFonts w:ascii="Cambria" w:hAnsi="Cambria"/>
          <w:sz w:val="22"/>
          <w:szCs w:val="22"/>
          <w:lang w:val="it-IT"/>
        </w:rPr>
        <w:t xml:space="preserve">arà pubblicato </w:t>
      </w:r>
      <w:r w:rsidR="004B0B60" w:rsidRPr="0091687A">
        <w:rPr>
          <w:rFonts w:ascii="Cambria" w:hAnsi="Cambria"/>
          <w:sz w:val="22"/>
          <w:szCs w:val="22"/>
          <w:lang w:val="it-IT"/>
        </w:rPr>
        <w:t xml:space="preserve">anche </w:t>
      </w:r>
      <w:r w:rsidR="009C64FD" w:rsidRPr="0091687A">
        <w:rPr>
          <w:rFonts w:ascii="Cambria" w:hAnsi="Cambria"/>
          <w:sz w:val="22"/>
          <w:szCs w:val="22"/>
          <w:lang w:val="it-IT"/>
        </w:rPr>
        <w:t xml:space="preserve">nel </w:t>
      </w:r>
      <w:r w:rsidR="004B0B60" w:rsidRPr="0091687A">
        <w:rPr>
          <w:rFonts w:ascii="Cambria" w:hAnsi="Cambria"/>
          <w:sz w:val="22"/>
          <w:szCs w:val="22"/>
          <w:lang w:val="it-IT"/>
        </w:rPr>
        <w:t>giornale</w:t>
      </w:r>
      <w:r w:rsidR="00AE76EF" w:rsidRPr="0091687A">
        <w:rPr>
          <w:rFonts w:ascii="Cambria" w:hAnsi="Cambria"/>
          <w:sz w:val="22"/>
          <w:szCs w:val="22"/>
          <w:lang w:val="it-IT"/>
        </w:rPr>
        <w:t xml:space="preserve"> «</w:t>
      </w:r>
      <w:r w:rsidRPr="0091687A">
        <w:rPr>
          <w:rFonts w:ascii="Cambria" w:hAnsi="Cambria"/>
          <w:sz w:val="22"/>
          <w:szCs w:val="22"/>
          <w:lang w:val="it-IT"/>
        </w:rPr>
        <w:t>Primorske novice</w:t>
      </w:r>
      <w:r w:rsidR="00AE76EF" w:rsidRPr="0091687A">
        <w:rPr>
          <w:rFonts w:ascii="Cambria" w:hAnsi="Cambria"/>
          <w:sz w:val="22"/>
          <w:szCs w:val="22"/>
          <w:lang w:val="it-IT"/>
        </w:rPr>
        <w:t>»</w:t>
      </w:r>
      <w:r w:rsidRPr="0091687A">
        <w:rPr>
          <w:rFonts w:ascii="Cambria" w:hAnsi="Cambria"/>
          <w:sz w:val="22"/>
          <w:szCs w:val="22"/>
          <w:lang w:val="it-IT"/>
        </w:rPr>
        <w:t xml:space="preserve">.   </w:t>
      </w:r>
      <w:r w:rsidRPr="0091687A">
        <w:rPr>
          <w:rFonts w:ascii="Cambria" w:hAnsi="Cambria" w:cs="Arial"/>
          <w:color w:val="auto"/>
          <w:sz w:val="22"/>
          <w:szCs w:val="22"/>
          <w:lang w:val="it-IT"/>
        </w:rPr>
        <w:t xml:space="preserve"> </w:t>
      </w:r>
    </w:p>
    <w:p w:rsidR="007858FE" w:rsidRPr="0091687A" w:rsidRDefault="007858FE" w:rsidP="00860E17">
      <w:pPr>
        <w:pStyle w:val="Default"/>
        <w:rPr>
          <w:rFonts w:ascii="Cambria" w:hAnsi="Cambria" w:cs="Arial"/>
          <w:sz w:val="22"/>
          <w:szCs w:val="22"/>
          <w:lang w:val="it-IT"/>
        </w:rPr>
      </w:pPr>
    </w:p>
    <w:p w:rsidR="00860E17" w:rsidRPr="0091687A" w:rsidRDefault="00860E17" w:rsidP="0056027C">
      <w:pPr>
        <w:pStyle w:val="Default"/>
        <w:jc w:val="both"/>
        <w:rPr>
          <w:rFonts w:ascii="Cambria" w:hAnsi="Cambria" w:cs="Arial"/>
          <w:color w:val="auto"/>
          <w:sz w:val="22"/>
          <w:szCs w:val="22"/>
          <w:lang w:val="it-IT"/>
        </w:rPr>
      </w:pPr>
      <w:r w:rsidRPr="0091687A">
        <w:rPr>
          <w:rFonts w:ascii="Cambria" w:hAnsi="Cambria" w:cs="Arial"/>
          <w:color w:val="auto"/>
          <w:sz w:val="22"/>
          <w:szCs w:val="22"/>
          <w:lang w:val="it-IT"/>
        </w:rPr>
        <w:t xml:space="preserve">Saranno considerate tempestive le proposte pervenute entro il 31 dicembre 2024 o inviate, entro tale data, per posta raccomandata.  </w:t>
      </w:r>
    </w:p>
    <w:p w:rsidR="007858FE" w:rsidRPr="0091687A" w:rsidRDefault="007858FE" w:rsidP="00860E17">
      <w:pPr>
        <w:pStyle w:val="Default"/>
        <w:rPr>
          <w:rFonts w:ascii="Cambria" w:hAnsi="Cambria" w:cs="Arial"/>
          <w:color w:val="auto"/>
          <w:sz w:val="22"/>
          <w:szCs w:val="22"/>
          <w:lang w:val="it-IT"/>
        </w:rPr>
      </w:pPr>
    </w:p>
    <w:p w:rsidR="00810A3C" w:rsidRPr="0091687A" w:rsidRDefault="00810A3C" w:rsidP="00810A3C">
      <w:pPr>
        <w:pStyle w:val="Default"/>
        <w:jc w:val="both"/>
        <w:rPr>
          <w:rFonts w:ascii="Cambria" w:hAnsi="Cambria" w:cs="Arial"/>
          <w:sz w:val="22"/>
          <w:szCs w:val="22"/>
          <w:lang w:val="it-IT"/>
        </w:rPr>
      </w:pPr>
      <w:r w:rsidRPr="0091687A">
        <w:rPr>
          <w:rFonts w:ascii="Cambria" w:hAnsi="Cambria" w:cs="Arial"/>
          <w:sz w:val="22"/>
          <w:szCs w:val="22"/>
          <w:lang w:val="it-IT"/>
        </w:rPr>
        <w:t xml:space="preserve">Le proposte vanno redatte sull'apposito modulo di partecipazione al bando e devono essere corredate di tutti gli allegati e dati prescritti nella documentazione di gara.   </w:t>
      </w:r>
    </w:p>
    <w:p w:rsidR="00810A3C" w:rsidRPr="0091687A" w:rsidRDefault="00810A3C" w:rsidP="00810A3C">
      <w:pPr>
        <w:pStyle w:val="Default"/>
        <w:rPr>
          <w:rFonts w:ascii="Cambria" w:hAnsi="Cambria" w:cs="Arial"/>
          <w:sz w:val="22"/>
          <w:szCs w:val="22"/>
          <w:lang w:val="it-IT"/>
        </w:rPr>
      </w:pPr>
    </w:p>
    <w:p w:rsidR="00810A3C" w:rsidRPr="0091687A" w:rsidRDefault="00810A3C" w:rsidP="00810A3C">
      <w:pPr>
        <w:pStyle w:val="Default"/>
        <w:jc w:val="both"/>
        <w:rPr>
          <w:rFonts w:ascii="Cambria" w:hAnsi="Cambria" w:cs="Arial"/>
          <w:sz w:val="22"/>
          <w:szCs w:val="22"/>
          <w:lang w:val="it-IT"/>
        </w:rPr>
      </w:pPr>
      <w:r w:rsidRPr="0091687A">
        <w:rPr>
          <w:rFonts w:ascii="Cambria" w:hAnsi="Cambria" w:cs="Arial"/>
          <w:sz w:val="22"/>
          <w:szCs w:val="22"/>
          <w:lang w:val="it-IT"/>
        </w:rPr>
        <w:t>Le proposte, corredate della motivazione scritta e degli allegati, devono essere inviate in busta</w:t>
      </w:r>
      <w:r w:rsidR="009C64FD" w:rsidRPr="0091687A">
        <w:rPr>
          <w:rFonts w:ascii="Cambria" w:hAnsi="Cambria" w:cs="Arial"/>
          <w:sz w:val="22"/>
          <w:szCs w:val="22"/>
          <w:lang w:val="it-IT"/>
        </w:rPr>
        <w:t xml:space="preserve"> chiusa</w:t>
      </w:r>
      <w:r w:rsidR="004B0B60" w:rsidRPr="0091687A">
        <w:rPr>
          <w:rFonts w:ascii="Cambria" w:hAnsi="Cambria" w:cs="Arial"/>
          <w:sz w:val="22"/>
          <w:szCs w:val="22"/>
          <w:lang w:val="it-IT"/>
        </w:rPr>
        <w:t>, con il modulo per la busta debitamente compilato ed incollato,</w:t>
      </w:r>
      <w:r w:rsidR="009C64FD" w:rsidRPr="0091687A">
        <w:rPr>
          <w:rFonts w:ascii="Cambria" w:hAnsi="Cambria" w:cs="Arial"/>
          <w:sz w:val="22"/>
          <w:szCs w:val="22"/>
          <w:lang w:val="it-IT"/>
        </w:rPr>
        <w:t xml:space="preserve"> al seguente indirizzo: </w:t>
      </w:r>
      <w:r w:rsidRPr="0091687A">
        <w:rPr>
          <w:rFonts w:ascii="Cambria" w:hAnsi="Cambria" w:cs="Arial"/>
          <w:b/>
          <w:bCs/>
          <w:sz w:val="22"/>
          <w:szCs w:val="22"/>
          <w:lang w:val="it-IT"/>
        </w:rPr>
        <w:t>Comune città di Capodistria, Via Giuseppe Verdi n. 10, 6000 Capodistria.</w:t>
      </w:r>
      <w:r w:rsidRPr="0091687A">
        <w:rPr>
          <w:rFonts w:ascii="Cambria" w:hAnsi="Cambria" w:cs="Arial"/>
          <w:sz w:val="22"/>
          <w:szCs w:val="22"/>
          <w:lang w:val="it-IT"/>
        </w:rPr>
        <w:t xml:space="preserve"> </w:t>
      </w:r>
    </w:p>
    <w:p w:rsidR="00113B0E" w:rsidRPr="0091687A" w:rsidRDefault="00113B0E" w:rsidP="00810A3C">
      <w:pPr>
        <w:pStyle w:val="Default"/>
        <w:jc w:val="both"/>
        <w:rPr>
          <w:rFonts w:ascii="Cambria" w:hAnsi="Cambria" w:cs="Arial"/>
          <w:sz w:val="22"/>
          <w:szCs w:val="22"/>
          <w:lang w:val="it-IT"/>
        </w:rPr>
      </w:pPr>
    </w:p>
    <w:p w:rsidR="00860E17" w:rsidRPr="0091687A" w:rsidRDefault="00860E17" w:rsidP="00810A3C">
      <w:pPr>
        <w:pStyle w:val="Default"/>
        <w:jc w:val="both"/>
        <w:rPr>
          <w:rFonts w:ascii="Cambria" w:hAnsi="Cambria" w:cs="Arial"/>
          <w:sz w:val="22"/>
          <w:szCs w:val="22"/>
          <w:lang w:val="it-IT"/>
        </w:rPr>
      </w:pPr>
      <w:r w:rsidRPr="0091687A">
        <w:rPr>
          <w:rFonts w:ascii="Cambria" w:hAnsi="Cambria" w:cs="Arial"/>
          <w:sz w:val="22"/>
          <w:szCs w:val="22"/>
          <w:lang w:val="it-IT"/>
        </w:rPr>
        <w:t xml:space="preserve">La procedura del bando di concorso è affidata all’apposita commissione.  Prima di prendere una decisione definitiva, la commissione può raccogliere ulteriori dati in merito ai candidati e al loro operato, e può anche ottenere il parere di esperti riconosciuti.  Tra i candidati proposti, la commissione sceglie, a maggioranza dei voti di tutti i membri, il destinatario del riconoscimento e del premio intitolato ad Alojz Kocjančič.  La decisione della commissione deve essere motivata.  </w:t>
      </w:r>
    </w:p>
    <w:p w:rsidR="00F74FF8" w:rsidRPr="0091687A" w:rsidRDefault="00F74FF8" w:rsidP="00810A3C">
      <w:pPr>
        <w:pStyle w:val="Default"/>
        <w:jc w:val="both"/>
        <w:rPr>
          <w:rFonts w:ascii="Cambria" w:hAnsi="Cambria" w:cs="Arial"/>
          <w:sz w:val="22"/>
          <w:szCs w:val="22"/>
          <w:lang w:val="it-IT"/>
        </w:rPr>
      </w:pPr>
    </w:p>
    <w:p w:rsidR="00860E17" w:rsidRPr="0091687A" w:rsidRDefault="00860E17" w:rsidP="00810A3C">
      <w:pPr>
        <w:pStyle w:val="Default"/>
        <w:jc w:val="both"/>
        <w:rPr>
          <w:rFonts w:ascii="Cambria" w:hAnsi="Cambria" w:cs="Arial"/>
          <w:sz w:val="22"/>
          <w:szCs w:val="22"/>
          <w:lang w:val="it-IT"/>
        </w:rPr>
      </w:pPr>
      <w:r w:rsidRPr="0091687A">
        <w:rPr>
          <w:rFonts w:ascii="Cambria" w:hAnsi="Cambria" w:cs="Arial"/>
          <w:sz w:val="22"/>
          <w:szCs w:val="22"/>
          <w:lang w:val="it-IT"/>
        </w:rPr>
        <w:t xml:space="preserve">La commissione deciderà in merito al conferimento del riconoscimento e del premio intitolato ad Alojz Kocjančič per il 2024 entro e non oltre quattordici giorni dall'esame delle </w:t>
      </w:r>
      <w:r w:rsidR="004B0B60" w:rsidRPr="0091687A">
        <w:rPr>
          <w:rFonts w:ascii="Cambria" w:hAnsi="Cambria" w:cs="Arial"/>
          <w:sz w:val="22"/>
          <w:szCs w:val="22"/>
          <w:lang w:val="it-IT"/>
        </w:rPr>
        <w:t>richieste</w:t>
      </w:r>
      <w:r w:rsidRPr="0091687A">
        <w:rPr>
          <w:rFonts w:ascii="Cambria" w:hAnsi="Cambria" w:cs="Arial"/>
          <w:sz w:val="22"/>
          <w:szCs w:val="22"/>
          <w:lang w:val="it-IT"/>
        </w:rPr>
        <w:t xml:space="preserve"> complete. </w:t>
      </w:r>
    </w:p>
    <w:p w:rsidR="00F74FF8" w:rsidRPr="0091687A" w:rsidRDefault="00F74FF8" w:rsidP="00810A3C">
      <w:pPr>
        <w:pStyle w:val="Default"/>
        <w:jc w:val="both"/>
        <w:rPr>
          <w:rFonts w:ascii="Cambria" w:hAnsi="Cambria" w:cs="Arial"/>
          <w:sz w:val="22"/>
          <w:szCs w:val="22"/>
          <w:lang w:val="it-IT"/>
        </w:rPr>
      </w:pPr>
    </w:p>
    <w:p w:rsidR="00860E17" w:rsidRPr="0091687A" w:rsidRDefault="00860E17" w:rsidP="00810A3C">
      <w:pPr>
        <w:pStyle w:val="Default"/>
        <w:jc w:val="both"/>
        <w:rPr>
          <w:rFonts w:ascii="Cambria" w:hAnsi="Cambria" w:cs="Arial"/>
          <w:sz w:val="22"/>
          <w:szCs w:val="22"/>
          <w:lang w:val="it-IT"/>
        </w:rPr>
      </w:pPr>
      <w:r w:rsidRPr="0091687A">
        <w:rPr>
          <w:rFonts w:ascii="Cambria" w:hAnsi="Cambria" w:cs="Arial"/>
          <w:sz w:val="22"/>
          <w:szCs w:val="22"/>
          <w:lang w:val="it-IT"/>
        </w:rPr>
        <w:t xml:space="preserve">L'operato della commissione è indipendente ed autonomo. La decisione della commissione è definitiva.  </w:t>
      </w:r>
    </w:p>
    <w:p w:rsidR="00F74FF8" w:rsidRPr="0091687A" w:rsidRDefault="00F74FF8" w:rsidP="00810A3C">
      <w:pPr>
        <w:pStyle w:val="Default"/>
        <w:jc w:val="both"/>
        <w:rPr>
          <w:rFonts w:ascii="Cambria" w:hAnsi="Cambria" w:cs="Arial"/>
          <w:sz w:val="22"/>
          <w:szCs w:val="22"/>
          <w:lang w:val="it-IT"/>
        </w:rPr>
      </w:pPr>
    </w:p>
    <w:p w:rsidR="009E4A50" w:rsidRPr="0091687A" w:rsidRDefault="009E4A50" w:rsidP="009E4A50">
      <w:pPr>
        <w:pStyle w:val="NoSpacing"/>
        <w:jc w:val="both"/>
        <w:rPr>
          <w:rFonts w:ascii="Cambria" w:hAnsi="Cambria" w:cs="Arial"/>
          <w:snapToGrid w:val="0"/>
          <w:lang w:val="it-IT"/>
        </w:rPr>
      </w:pPr>
      <w:r w:rsidRPr="0091687A">
        <w:rPr>
          <w:rFonts w:ascii="Cambria" w:hAnsi="Cambria" w:cs="Arial"/>
          <w:snapToGrid w:val="0"/>
          <w:lang w:val="it-IT"/>
        </w:rPr>
        <w:t>Il bando di concorso per il conferimento del riconoscimento e del premio intitolato ad</w:t>
      </w:r>
      <w:r w:rsidR="004B0B60" w:rsidRPr="0091687A">
        <w:rPr>
          <w:rFonts w:ascii="Cambria" w:hAnsi="Cambria" w:cs="Arial"/>
          <w:snapToGrid w:val="0"/>
          <w:lang w:val="it-IT"/>
        </w:rPr>
        <w:t xml:space="preserve"> Alojz Kocjančič per l'anno 2024 e</w:t>
      </w:r>
      <w:r w:rsidRPr="0091687A">
        <w:rPr>
          <w:rFonts w:ascii="Cambria" w:hAnsi="Cambria" w:cs="Arial"/>
          <w:snapToGrid w:val="0"/>
          <w:lang w:val="it-IT"/>
        </w:rPr>
        <w:t xml:space="preserve"> i modul</w:t>
      </w:r>
      <w:r w:rsidR="004B0B60" w:rsidRPr="0091687A">
        <w:rPr>
          <w:rFonts w:ascii="Cambria" w:hAnsi="Cambria" w:cs="Arial"/>
          <w:snapToGrid w:val="0"/>
          <w:lang w:val="it-IT"/>
        </w:rPr>
        <w:t>i</w:t>
      </w:r>
      <w:r w:rsidRPr="0091687A">
        <w:rPr>
          <w:rFonts w:ascii="Cambria" w:hAnsi="Cambria" w:cs="Arial"/>
          <w:snapToGrid w:val="0"/>
          <w:lang w:val="it-IT"/>
        </w:rPr>
        <w:t xml:space="preserve"> di partecipazione al bando sono pubblicati sul sito web del:</w:t>
      </w:r>
    </w:p>
    <w:p w:rsidR="009E4A50" w:rsidRPr="0091687A" w:rsidRDefault="00C47839" w:rsidP="00C47839">
      <w:pPr>
        <w:pStyle w:val="NoSpacing"/>
        <w:numPr>
          <w:ilvl w:val="0"/>
          <w:numId w:val="2"/>
        </w:numPr>
        <w:jc w:val="both"/>
        <w:rPr>
          <w:rFonts w:ascii="Cambria" w:hAnsi="Cambria" w:cs="Arial"/>
          <w:snapToGrid w:val="0"/>
          <w:lang w:val="it-IT"/>
        </w:rPr>
      </w:pPr>
      <w:r w:rsidRPr="0091687A">
        <w:rPr>
          <w:rFonts w:ascii="Cambria" w:hAnsi="Cambria" w:cs="Arial"/>
          <w:snapToGrid w:val="0"/>
          <w:lang w:val="it-IT"/>
        </w:rPr>
        <w:t xml:space="preserve">Comune di Isola: </w:t>
      </w:r>
      <w:hyperlink r:id="rId8" w:history="1">
        <w:r w:rsidRPr="0091687A">
          <w:rPr>
            <w:rStyle w:val="Hyperlink"/>
            <w:rFonts w:ascii="Cambria" w:hAnsi="Cambria" w:cs="Arial"/>
            <w:snapToGrid w:val="0"/>
            <w:color w:val="auto"/>
            <w:lang w:val="it-IT"/>
          </w:rPr>
          <w:t>https://www.izola.si/</w:t>
        </w:r>
      </w:hyperlink>
      <w:r w:rsidRPr="0091687A">
        <w:rPr>
          <w:rFonts w:ascii="Cambria" w:hAnsi="Cambria" w:cs="Arial"/>
          <w:snapToGrid w:val="0"/>
          <w:lang w:val="it-IT"/>
        </w:rPr>
        <w:t xml:space="preserve">; </w:t>
      </w:r>
    </w:p>
    <w:p w:rsidR="009E4A50" w:rsidRPr="0091687A" w:rsidRDefault="00611584" w:rsidP="00C47839">
      <w:pPr>
        <w:pStyle w:val="NoSpacing"/>
        <w:numPr>
          <w:ilvl w:val="0"/>
          <w:numId w:val="2"/>
        </w:numPr>
        <w:jc w:val="both"/>
        <w:rPr>
          <w:rFonts w:ascii="Cambria" w:hAnsi="Cambria" w:cs="Arial"/>
          <w:snapToGrid w:val="0"/>
          <w:lang w:val="it-IT"/>
        </w:rPr>
      </w:pPr>
      <w:r w:rsidRPr="0091687A">
        <w:rPr>
          <w:rFonts w:ascii="Cambria" w:hAnsi="Cambria" w:cs="Arial"/>
          <w:snapToGrid w:val="0"/>
          <w:lang w:val="it-IT"/>
        </w:rPr>
        <w:t xml:space="preserve">Comune città di Capodistria: </w:t>
      </w:r>
      <w:hyperlink r:id="rId9" w:history="1">
        <w:r w:rsidRPr="0091687A">
          <w:rPr>
            <w:rStyle w:val="Hyperlink"/>
            <w:rFonts w:ascii="Cambria" w:hAnsi="Cambria" w:cs="Arial"/>
            <w:snapToGrid w:val="0"/>
            <w:color w:val="auto"/>
            <w:lang w:val="it-IT"/>
          </w:rPr>
          <w:t>https://www.koper.si/</w:t>
        </w:r>
      </w:hyperlink>
      <w:r w:rsidRPr="0091687A">
        <w:rPr>
          <w:rFonts w:ascii="Cambria" w:hAnsi="Cambria" w:cs="Arial"/>
          <w:snapToGrid w:val="0"/>
          <w:lang w:val="it-IT"/>
        </w:rPr>
        <w:t xml:space="preserve">; </w:t>
      </w:r>
    </w:p>
    <w:p w:rsidR="009E4A50" w:rsidRPr="0091687A" w:rsidRDefault="009E4A50" w:rsidP="00C47839">
      <w:pPr>
        <w:pStyle w:val="NoSpacing"/>
        <w:numPr>
          <w:ilvl w:val="0"/>
          <w:numId w:val="2"/>
        </w:numPr>
        <w:jc w:val="both"/>
        <w:rPr>
          <w:rFonts w:ascii="Cambria" w:hAnsi="Cambria" w:cs="Arial"/>
          <w:snapToGrid w:val="0"/>
          <w:lang w:val="it-IT"/>
        </w:rPr>
      </w:pPr>
      <w:r w:rsidRPr="0091687A">
        <w:rPr>
          <w:rFonts w:ascii="Cambria" w:hAnsi="Cambria" w:cs="Arial"/>
          <w:snapToGrid w:val="0"/>
          <w:lang w:val="it-IT"/>
        </w:rPr>
        <w:t xml:space="preserve">Comune di Pirano: </w:t>
      </w:r>
      <w:hyperlink r:id="rId10" w:history="1">
        <w:r w:rsidRPr="0091687A">
          <w:rPr>
            <w:rStyle w:val="Hyperlink"/>
            <w:rFonts w:ascii="Cambria" w:hAnsi="Cambria" w:cs="Arial"/>
            <w:snapToGrid w:val="0"/>
            <w:color w:val="auto"/>
            <w:lang w:val="it-IT"/>
          </w:rPr>
          <w:t>https://www.piran.si/</w:t>
        </w:r>
      </w:hyperlink>
      <w:r w:rsidRPr="0091687A">
        <w:rPr>
          <w:rFonts w:ascii="Cambria" w:hAnsi="Cambria" w:cs="Arial"/>
          <w:snapToGrid w:val="0"/>
          <w:lang w:val="it-IT"/>
        </w:rPr>
        <w:t xml:space="preserve">; </w:t>
      </w:r>
    </w:p>
    <w:p w:rsidR="009E4A50" w:rsidRPr="0091687A" w:rsidRDefault="00611584" w:rsidP="00C47839">
      <w:pPr>
        <w:pStyle w:val="NoSpacing"/>
        <w:numPr>
          <w:ilvl w:val="0"/>
          <w:numId w:val="2"/>
        </w:numPr>
        <w:jc w:val="both"/>
        <w:rPr>
          <w:rFonts w:ascii="Cambria" w:hAnsi="Cambria" w:cs="Arial"/>
          <w:snapToGrid w:val="0"/>
          <w:lang w:val="it-IT"/>
        </w:rPr>
      </w:pPr>
      <w:r w:rsidRPr="0091687A">
        <w:rPr>
          <w:rFonts w:ascii="Cambria" w:hAnsi="Cambria" w:cs="Arial"/>
          <w:snapToGrid w:val="0"/>
          <w:lang w:val="it-IT"/>
        </w:rPr>
        <w:t xml:space="preserve">Comune di Ancarano: </w:t>
      </w:r>
      <w:hyperlink r:id="rId11" w:history="1">
        <w:r w:rsidRPr="0091687A">
          <w:rPr>
            <w:rStyle w:val="Hyperlink"/>
            <w:rFonts w:ascii="Cambria" w:hAnsi="Cambria" w:cs="Arial"/>
            <w:snapToGrid w:val="0"/>
            <w:color w:val="auto"/>
            <w:lang w:val="it-IT"/>
          </w:rPr>
          <w:t>https://obcina-ankaran.si/</w:t>
        </w:r>
      </w:hyperlink>
      <w:r w:rsidRPr="0091687A">
        <w:rPr>
          <w:rFonts w:ascii="Cambria" w:hAnsi="Cambria" w:cs="Arial"/>
          <w:snapToGrid w:val="0"/>
          <w:lang w:val="it-IT"/>
        </w:rPr>
        <w:t xml:space="preserve">. </w:t>
      </w:r>
    </w:p>
    <w:p w:rsidR="009E4A50" w:rsidRPr="0091687A" w:rsidRDefault="009E4A50" w:rsidP="00F74FF8">
      <w:pPr>
        <w:pStyle w:val="NoSpacing"/>
        <w:jc w:val="both"/>
        <w:rPr>
          <w:rFonts w:ascii="Cambria" w:hAnsi="Cambria" w:cs="Arial"/>
          <w:snapToGrid w:val="0"/>
          <w:lang w:val="it-IT"/>
        </w:rPr>
      </w:pPr>
    </w:p>
    <w:p w:rsidR="00F74FF8" w:rsidRPr="0091687A" w:rsidRDefault="00F74FF8" w:rsidP="00F74FF8">
      <w:pPr>
        <w:pStyle w:val="NoSpacing"/>
        <w:jc w:val="both"/>
        <w:rPr>
          <w:rFonts w:ascii="Cambria" w:hAnsi="Cambria" w:cs="Arial"/>
          <w:bCs/>
          <w:lang w:val="it-IT"/>
        </w:rPr>
      </w:pPr>
    </w:p>
    <w:p w:rsidR="00F74FF8" w:rsidRPr="0091687A" w:rsidRDefault="009E4A50" w:rsidP="00F74FF8">
      <w:pPr>
        <w:pStyle w:val="NoSpacing"/>
        <w:jc w:val="both"/>
        <w:rPr>
          <w:rFonts w:ascii="Cambria" w:hAnsi="Cambria" w:cs="Arial"/>
          <w:bCs/>
          <w:lang w:val="it-IT"/>
        </w:rPr>
      </w:pPr>
      <w:r w:rsidRPr="0091687A">
        <w:rPr>
          <w:rFonts w:ascii="Cambria" w:hAnsi="Cambria" w:cs="Arial"/>
          <w:lang w:val="it-IT"/>
        </w:rPr>
        <w:t>Per ulteriori informazioni relative al bando, gli interessati possono rivolgersi all'Ufficio attività</w:t>
      </w:r>
      <w:r w:rsidR="009C64FD" w:rsidRPr="0091687A">
        <w:rPr>
          <w:rFonts w:ascii="Cambria" w:hAnsi="Cambria" w:cs="Arial"/>
          <w:lang w:val="it-IT"/>
        </w:rPr>
        <w:t xml:space="preserve"> sociali, persona di contatto: </w:t>
      </w:r>
      <w:r w:rsidRPr="0091687A">
        <w:rPr>
          <w:rFonts w:ascii="Cambria" w:hAnsi="Cambria" w:cs="Arial"/>
          <w:lang w:val="it-IT"/>
        </w:rPr>
        <w:t xml:space="preserve">Ingrid Kozlovič, numero di telefono: 05/ 66 </w:t>
      </w:r>
      <w:r w:rsidR="009265A4" w:rsidRPr="0091687A">
        <w:rPr>
          <w:rFonts w:ascii="Cambria" w:hAnsi="Cambria" w:cs="Arial"/>
          <w:lang w:val="it-IT"/>
        </w:rPr>
        <w:t>46 238</w:t>
      </w:r>
      <w:r w:rsidRPr="0091687A">
        <w:rPr>
          <w:rFonts w:ascii="Cambria" w:hAnsi="Cambria" w:cs="Arial"/>
          <w:lang w:val="it-IT"/>
        </w:rPr>
        <w:t xml:space="preserve">, indirizzo </w:t>
      </w:r>
      <w:r w:rsidR="009265A4" w:rsidRPr="0091687A">
        <w:rPr>
          <w:rFonts w:ascii="Cambria" w:hAnsi="Cambria" w:cs="Arial"/>
          <w:lang w:val="it-IT"/>
        </w:rPr>
        <w:t>di posta elettronica</w:t>
      </w:r>
      <w:r w:rsidRPr="0091687A">
        <w:rPr>
          <w:rFonts w:ascii="Cambria" w:hAnsi="Cambria" w:cs="Arial"/>
          <w:lang w:val="it-IT"/>
        </w:rPr>
        <w:t xml:space="preserve">: ingrid.kozlovic@koper.si. </w:t>
      </w:r>
    </w:p>
    <w:p w:rsidR="00F74FF8" w:rsidRPr="0091687A" w:rsidRDefault="00F74FF8" w:rsidP="00F74FF8">
      <w:pPr>
        <w:pStyle w:val="NoSpacing"/>
        <w:jc w:val="both"/>
        <w:rPr>
          <w:rFonts w:ascii="Cambria" w:hAnsi="Cambria" w:cs="Arial"/>
          <w:snapToGrid w:val="0"/>
          <w:lang w:val="it-IT"/>
        </w:rPr>
      </w:pPr>
    </w:p>
    <w:p w:rsidR="009B3B9A" w:rsidRPr="0091687A" w:rsidRDefault="009B3B9A" w:rsidP="00F74FF8">
      <w:pPr>
        <w:rPr>
          <w:rFonts w:ascii="Cambria" w:hAnsi="Cambria" w:cs="Arial"/>
          <w:sz w:val="22"/>
          <w:szCs w:val="22"/>
          <w:lang w:val="it-IT"/>
        </w:rPr>
      </w:pPr>
    </w:p>
    <w:p w:rsidR="00F74FF8" w:rsidRPr="0091687A" w:rsidRDefault="00F74FF8" w:rsidP="00F74FF8">
      <w:pPr>
        <w:rPr>
          <w:rFonts w:ascii="Cambria" w:hAnsi="Cambria" w:cs="Arial"/>
          <w:sz w:val="22"/>
          <w:szCs w:val="22"/>
          <w:lang w:val="it-IT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13"/>
        <w:gridCol w:w="956"/>
        <w:gridCol w:w="5103"/>
      </w:tblGrid>
      <w:tr w:rsidR="00F74FF8" w:rsidRPr="0091687A" w:rsidTr="00F74FF8">
        <w:tc>
          <w:tcPr>
            <w:tcW w:w="3013" w:type="dxa"/>
            <w:shd w:val="clear" w:color="auto" w:fill="auto"/>
          </w:tcPr>
          <w:p w:rsidR="00F74FF8" w:rsidRPr="0091687A" w:rsidRDefault="00F74FF8" w:rsidP="005E0C45">
            <w:pPr>
              <w:rPr>
                <w:rFonts w:ascii="Cambria" w:hAnsi="Cambria" w:cs="Arial"/>
                <w:sz w:val="22"/>
                <w:szCs w:val="22"/>
                <w:lang w:val="it-IT"/>
              </w:rPr>
            </w:pPr>
          </w:p>
        </w:tc>
        <w:tc>
          <w:tcPr>
            <w:tcW w:w="956" w:type="dxa"/>
            <w:shd w:val="clear" w:color="auto" w:fill="auto"/>
          </w:tcPr>
          <w:p w:rsidR="00F74FF8" w:rsidRPr="0091687A" w:rsidRDefault="00F74FF8" w:rsidP="005E0C45">
            <w:pPr>
              <w:rPr>
                <w:rFonts w:ascii="Cambria" w:hAnsi="Cambria" w:cs="Arial"/>
                <w:sz w:val="22"/>
                <w:szCs w:val="22"/>
                <w:lang w:val="it-IT"/>
              </w:rPr>
            </w:pPr>
          </w:p>
        </w:tc>
        <w:tc>
          <w:tcPr>
            <w:tcW w:w="5103" w:type="dxa"/>
            <w:shd w:val="clear" w:color="auto" w:fill="auto"/>
          </w:tcPr>
          <w:p w:rsidR="00F74FF8" w:rsidRPr="0091687A" w:rsidRDefault="00F74FF8" w:rsidP="00A33818">
            <w:pPr>
              <w:jc w:val="both"/>
              <w:rPr>
                <w:rFonts w:ascii="Cambria" w:hAnsi="Cambria" w:cs="Arial"/>
                <w:sz w:val="22"/>
                <w:szCs w:val="22"/>
                <w:lang w:val="it-IT"/>
              </w:rPr>
            </w:pPr>
            <w:r w:rsidRPr="0091687A">
              <w:rPr>
                <w:rFonts w:ascii="Cambria" w:hAnsi="Cambria" w:cs="Arial"/>
                <w:b/>
                <w:bCs/>
                <w:sz w:val="22"/>
                <w:szCs w:val="22"/>
                <w:lang w:val="it-IT"/>
              </w:rPr>
              <w:t xml:space="preserve">La Commissione per il conferimento del riconoscimento e del premio intitolato ad Alojz Kocjančič per meriti particolari nella creazione, nella ricerca e nella conservazione dell'identità culturale istriana e della sua riconoscibilità nel territorio più ampio </w:t>
            </w:r>
          </w:p>
        </w:tc>
      </w:tr>
    </w:tbl>
    <w:p w:rsidR="00F74FF8" w:rsidRPr="0091687A" w:rsidRDefault="00F74FF8" w:rsidP="00810A3C">
      <w:pPr>
        <w:pStyle w:val="Default"/>
        <w:jc w:val="both"/>
        <w:rPr>
          <w:rFonts w:ascii="Cambria" w:hAnsi="Cambria" w:cs="Arial"/>
          <w:sz w:val="22"/>
          <w:szCs w:val="22"/>
          <w:lang w:val="it-IT"/>
        </w:rPr>
      </w:pPr>
    </w:p>
    <w:p w:rsidR="00F74FF8" w:rsidRPr="0091687A" w:rsidRDefault="00F74FF8" w:rsidP="00F74FF8">
      <w:pPr>
        <w:rPr>
          <w:rFonts w:ascii="Cambria" w:hAnsi="Cambria" w:cs="Arial"/>
          <w:sz w:val="22"/>
          <w:szCs w:val="22"/>
          <w:lang w:val="it-IT"/>
        </w:rPr>
      </w:pPr>
    </w:p>
    <w:p w:rsidR="009B3B9A" w:rsidRPr="0091687A" w:rsidRDefault="009B3B9A" w:rsidP="00F74FF8">
      <w:pPr>
        <w:rPr>
          <w:rFonts w:ascii="Cambria" w:hAnsi="Cambria" w:cs="Arial"/>
          <w:sz w:val="22"/>
          <w:szCs w:val="22"/>
          <w:lang w:val="it-IT"/>
        </w:rPr>
      </w:pPr>
    </w:p>
    <w:p w:rsidR="009C647B" w:rsidRPr="0091687A" w:rsidRDefault="009C647B" w:rsidP="00F74FF8">
      <w:pPr>
        <w:rPr>
          <w:rFonts w:ascii="Cambria" w:hAnsi="Cambria" w:cs="Arial"/>
          <w:sz w:val="22"/>
          <w:szCs w:val="22"/>
          <w:lang w:val="it-IT"/>
        </w:rPr>
      </w:pPr>
    </w:p>
    <w:p w:rsidR="00F74FF8" w:rsidRPr="0091687A" w:rsidRDefault="00F74FF8" w:rsidP="00F74FF8">
      <w:pPr>
        <w:rPr>
          <w:rFonts w:ascii="Cambria" w:hAnsi="Cambria" w:cs="Arial"/>
          <w:sz w:val="22"/>
          <w:szCs w:val="22"/>
          <w:lang w:val="it-IT"/>
        </w:rPr>
      </w:pPr>
      <w:r w:rsidRPr="0091687A">
        <w:rPr>
          <w:rFonts w:ascii="Cambria" w:hAnsi="Cambria" w:cs="Arial"/>
          <w:sz w:val="22"/>
          <w:szCs w:val="22"/>
          <w:lang w:val="it-IT"/>
        </w:rPr>
        <w:t>Prot. n.:  081-7/2024</w:t>
      </w:r>
    </w:p>
    <w:p w:rsidR="00F74FF8" w:rsidRPr="0091687A" w:rsidRDefault="00F74FF8" w:rsidP="00F74FF8">
      <w:pPr>
        <w:rPr>
          <w:rFonts w:ascii="Cambria" w:hAnsi="Cambria" w:cs="Arial"/>
          <w:b/>
          <w:sz w:val="22"/>
          <w:szCs w:val="22"/>
          <w:lang w:val="it-IT"/>
        </w:rPr>
      </w:pPr>
      <w:r w:rsidRPr="0091687A">
        <w:rPr>
          <w:rFonts w:ascii="Cambria" w:hAnsi="Cambria" w:cs="Arial"/>
          <w:sz w:val="22"/>
          <w:szCs w:val="22"/>
          <w:lang w:val="it-IT"/>
        </w:rPr>
        <w:t>Data:    4 novembre 2024</w:t>
      </w:r>
    </w:p>
    <w:p w:rsidR="00F74FF8" w:rsidRPr="0050528A" w:rsidRDefault="00F74FF8" w:rsidP="00810A3C">
      <w:pPr>
        <w:pStyle w:val="Default"/>
        <w:jc w:val="both"/>
        <w:rPr>
          <w:rFonts w:ascii="Cambria" w:hAnsi="Cambria" w:cs="Arial"/>
          <w:sz w:val="22"/>
          <w:szCs w:val="22"/>
        </w:rPr>
      </w:pPr>
    </w:p>
    <w:sectPr w:rsidR="00F74FF8" w:rsidRPr="005052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23D" w:rsidRDefault="0058723D" w:rsidP="00113B0E">
      <w:r>
        <w:separator/>
      </w:r>
    </w:p>
  </w:endnote>
  <w:endnote w:type="continuationSeparator" w:id="0">
    <w:p w:rsidR="0058723D" w:rsidRDefault="0058723D" w:rsidP="00113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23D" w:rsidRDefault="0058723D" w:rsidP="00113B0E">
      <w:r>
        <w:separator/>
      </w:r>
    </w:p>
  </w:footnote>
  <w:footnote w:type="continuationSeparator" w:id="0">
    <w:p w:rsidR="0058723D" w:rsidRDefault="0058723D" w:rsidP="00113B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085186"/>
    <w:multiLevelType w:val="hybridMultilevel"/>
    <w:tmpl w:val="86667BEA"/>
    <w:lvl w:ilvl="0" w:tplc="4810F4A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6533E5"/>
    <w:multiLevelType w:val="hybridMultilevel"/>
    <w:tmpl w:val="4E489F2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E314C5"/>
    <w:multiLevelType w:val="hybridMultilevel"/>
    <w:tmpl w:val="DB2E1ABC"/>
    <w:lvl w:ilvl="0" w:tplc="54E4455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E17"/>
    <w:rsid w:val="00071FF8"/>
    <w:rsid w:val="000D79AD"/>
    <w:rsid w:val="00113B0E"/>
    <w:rsid w:val="001B0FC8"/>
    <w:rsid w:val="00261241"/>
    <w:rsid w:val="00304054"/>
    <w:rsid w:val="003B6F16"/>
    <w:rsid w:val="003D3026"/>
    <w:rsid w:val="003D58F2"/>
    <w:rsid w:val="00401643"/>
    <w:rsid w:val="004334CC"/>
    <w:rsid w:val="004876CE"/>
    <w:rsid w:val="004A229C"/>
    <w:rsid w:val="004B0B60"/>
    <w:rsid w:val="004B6223"/>
    <w:rsid w:val="004D3FF2"/>
    <w:rsid w:val="0050528A"/>
    <w:rsid w:val="005078B9"/>
    <w:rsid w:val="0056027C"/>
    <w:rsid w:val="0058723D"/>
    <w:rsid w:val="005C7311"/>
    <w:rsid w:val="00611584"/>
    <w:rsid w:val="00693A63"/>
    <w:rsid w:val="006977CC"/>
    <w:rsid w:val="007858FE"/>
    <w:rsid w:val="007E7F7D"/>
    <w:rsid w:val="00810A3C"/>
    <w:rsid w:val="00860E17"/>
    <w:rsid w:val="0086218E"/>
    <w:rsid w:val="00867392"/>
    <w:rsid w:val="008E1BF0"/>
    <w:rsid w:val="0091687A"/>
    <w:rsid w:val="009265A4"/>
    <w:rsid w:val="00974FE8"/>
    <w:rsid w:val="009A652A"/>
    <w:rsid w:val="009B3B9A"/>
    <w:rsid w:val="009C647B"/>
    <w:rsid w:val="009C64FD"/>
    <w:rsid w:val="009E4A50"/>
    <w:rsid w:val="00A20B08"/>
    <w:rsid w:val="00A33818"/>
    <w:rsid w:val="00A45506"/>
    <w:rsid w:val="00AE76EF"/>
    <w:rsid w:val="00B615CF"/>
    <w:rsid w:val="00C261D8"/>
    <w:rsid w:val="00C47839"/>
    <w:rsid w:val="00CC4E14"/>
    <w:rsid w:val="00D67990"/>
    <w:rsid w:val="00D904E1"/>
    <w:rsid w:val="00DC3295"/>
    <w:rsid w:val="00F31A84"/>
    <w:rsid w:val="00F71961"/>
    <w:rsid w:val="00F7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BA9ED"/>
  <w15:chartTrackingRefBased/>
  <w15:docId w15:val="{4E417933-92ED-40A3-99F9-F412DA065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Heading3">
    <w:name w:val="heading 3"/>
    <w:basedOn w:val="Normal"/>
    <w:next w:val="Normal"/>
    <w:link w:val="Heading3Char"/>
    <w:qFormat/>
    <w:rsid w:val="00F74FF8"/>
    <w:pPr>
      <w:keepNext/>
      <w:jc w:val="both"/>
      <w:outlineLvl w:val="2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60E1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F74FF8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styleId="Hyperlink">
    <w:name w:val="Hyperlink"/>
    <w:rsid w:val="00F74FF8"/>
    <w:rPr>
      <w:color w:val="0000FF"/>
      <w:u w:val="single"/>
    </w:rPr>
  </w:style>
  <w:style w:type="paragraph" w:styleId="NoSpacing">
    <w:name w:val="No Spacing"/>
    <w:uiPriority w:val="1"/>
    <w:qFormat/>
    <w:rsid w:val="00F74FF8"/>
    <w:pPr>
      <w:spacing w:after="0" w:line="240" w:lineRule="auto"/>
    </w:pPr>
    <w:rPr>
      <w:rFonts w:ascii="Calibri" w:eastAsia="Calibri" w:hAnsi="Calibri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C47839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15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15CF"/>
    <w:rPr>
      <w:rFonts w:ascii="Segoe UI" w:eastAsia="Times New Roman" w:hAnsi="Segoe UI" w:cs="Segoe UI"/>
      <w:sz w:val="18"/>
      <w:szCs w:val="18"/>
      <w:lang w:eastAsia="sl-SI"/>
    </w:rPr>
  </w:style>
  <w:style w:type="paragraph" w:styleId="Header">
    <w:name w:val="header"/>
    <w:basedOn w:val="Normal"/>
    <w:link w:val="HeaderChar"/>
    <w:uiPriority w:val="99"/>
    <w:unhideWhenUsed/>
    <w:rsid w:val="00113B0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3B0E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Footer">
    <w:name w:val="footer"/>
    <w:basedOn w:val="Normal"/>
    <w:link w:val="FooterChar"/>
    <w:uiPriority w:val="99"/>
    <w:unhideWhenUsed/>
    <w:rsid w:val="00113B0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3B0E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zola.si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bcina-ankaran.s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piran.s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oper.si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72DA8A1-BB9C-4CD1-B669-06A2A70A5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794</Words>
  <Characters>4532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Milka Bauer</dc:creator>
  <cp:keywords/>
  <dc:description/>
  <cp:lastModifiedBy>Nina Kasal</cp:lastModifiedBy>
  <cp:revision>12</cp:revision>
  <cp:lastPrinted>2024-10-16T07:05:00Z</cp:lastPrinted>
  <dcterms:created xsi:type="dcterms:W3CDTF">2024-10-16T09:21:00Z</dcterms:created>
  <dcterms:modified xsi:type="dcterms:W3CDTF">2024-10-22T12:36:00Z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MarkAsFinal">
    <vt:bool>true</vt:bool>
  </property>
</Properties>
</file>